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0F" w:rsidRDefault="00DB4B0F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DB4B0F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642860"/>
            <wp:effectExtent l="0" t="0" r="1905" b="0"/>
            <wp:docPr id="1" name="Рисунок 1" descr="C:\Users\User\Downloads\IMG-2023041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30410-WA00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4B0F" w:rsidRDefault="00DB4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B0F" w:rsidRDefault="00DB4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4B0F" w:rsidRDefault="00DB4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D8D" w:rsidRPr="00C03859" w:rsidRDefault="00BC538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СОШ№3»</w:t>
      </w:r>
      <w:r>
        <w:rPr>
          <w:lang w:val="ru-RU"/>
        </w:rPr>
        <w:t xml:space="preserve"> 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C03859">
        <w:rPr>
          <w:rFonts w:hAnsi="Times New Roman" w:cs="Times New Roman"/>
          <w:color w:val="000000"/>
          <w:sz w:val="24"/>
          <w:szCs w:val="24"/>
        </w:rPr>
        <w:t> 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 w:rsidR="00C0385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FE133D">
        <w:rPr>
          <w:rFonts w:hAnsi="Times New Roman" w:cs="Times New Roman"/>
          <w:color w:val="000000"/>
          <w:sz w:val="24"/>
          <w:szCs w:val="24"/>
          <w:lang w:val="ru-RU"/>
        </w:rPr>
        <w:t>микро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районе  </w:t>
      </w:r>
      <w:proofErr w:type="spellStart"/>
      <w:r w:rsidR="00FE133D">
        <w:rPr>
          <w:rFonts w:hAnsi="Times New Roman" w:cs="Times New Roman"/>
          <w:color w:val="000000"/>
          <w:sz w:val="24"/>
          <w:szCs w:val="24"/>
          <w:lang w:val="ru-RU"/>
        </w:rPr>
        <w:t>с.Стальское</w:t>
      </w:r>
      <w:proofErr w:type="spellEnd"/>
      <w:proofErr w:type="gramEnd"/>
      <w:r w:rsidR="00FE133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FE133D">
        <w:rPr>
          <w:rFonts w:hAnsi="Times New Roman" w:cs="Times New Roman"/>
          <w:color w:val="000000"/>
          <w:sz w:val="24"/>
          <w:szCs w:val="24"/>
          <w:lang w:val="ru-RU"/>
        </w:rPr>
        <w:t>Кизилюртовского</w:t>
      </w:r>
      <w:proofErr w:type="spellEnd"/>
      <w:r w:rsidR="00FE133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 Республики Дагестан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FE133D">
        <w:rPr>
          <w:rFonts w:hAnsi="Times New Roman" w:cs="Times New Roman"/>
          <w:color w:val="000000"/>
          <w:sz w:val="24"/>
          <w:szCs w:val="24"/>
          <w:lang w:val="ru-RU"/>
        </w:rPr>
        <w:t xml:space="preserve">Семьи 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proofErr w:type="gramEnd"/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проживают в</w:t>
      </w:r>
      <w:r w:rsidR="00FE133D">
        <w:rPr>
          <w:rFonts w:hAnsi="Times New Roman" w:cs="Times New Roman"/>
          <w:color w:val="000000"/>
          <w:sz w:val="24"/>
          <w:szCs w:val="24"/>
          <w:lang w:val="ru-RU"/>
        </w:rPr>
        <w:t xml:space="preserve">  частных </w:t>
      </w:r>
      <w:r w:rsidR="00C03859">
        <w:rPr>
          <w:rFonts w:hAnsi="Times New Roman" w:cs="Times New Roman"/>
          <w:color w:val="000000"/>
          <w:sz w:val="24"/>
          <w:szCs w:val="24"/>
        </w:rPr>
        <w:t> 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домах </w:t>
      </w:r>
      <w:r w:rsidR="00FE133D">
        <w:rPr>
          <w:rFonts w:hAnsi="Times New Roman" w:cs="Times New Roman"/>
          <w:color w:val="000000"/>
          <w:sz w:val="24"/>
          <w:szCs w:val="24"/>
          <w:lang w:val="ru-RU"/>
        </w:rPr>
        <w:t>: 97</w:t>
      </w:r>
      <w:r w:rsidR="00FE133D" w:rsidRPr="00FE133D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03859">
        <w:rPr>
          <w:rFonts w:hAnsi="Times New Roman" w:cs="Times New Roman"/>
          <w:color w:val="000000"/>
          <w:sz w:val="24"/>
          <w:szCs w:val="24"/>
        </w:rPr>
        <w:t> 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 w:rsidR="00C03859">
        <w:rPr>
          <w:rFonts w:hAnsi="Times New Roman" w:cs="Times New Roman"/>
          <w:color w:val="000000"/>
          <w:sz w:val="24"/>
          <w:szCs w:val="24"/>
        </w:rPr>
        <w:t> 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="00FE133D"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r w:rsidR="00FE133D" w:rsidRPr="00FE133D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 w:rsidR="00C03859">
        <w:rPr>
          <w:rFonts w:hAnsi="Times New Roman" w:cs="Times New Roman"/>
          <w:color w:val="000000"/>
          <w:sz w:val="24"/>
          <w:szCs w:val="24"/>
        </w:rPr>
        <w:t> 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E133D">
        <w:rPr>
          <w:rFonts w:hAnsi="Times New Roman" w:cs="Times New Roman"/>
          <w:color w:val="000000"/>
          <w:sz w:val="24"/>
          <w:szCs w:val="24"/>
          <w:lang w:val="ru-RU"/>
        </w:rPr>
        <w:t>на территории села.</w:t>
      </w:r>
      <w:r w:rsidR="00C03859">
        <w:rPr>
          <w:rFonts w:hAnsi="Times New Roman" w:cs="Times New Roman"/>
          <w:color w:val="000000"/>
          <w:sz w:val="24"/>
          <w:szCs w:val="24"/>
        </w:rPr>
        <w:t> 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936D8D" w:rsidRPr="00C03859" w:rsidRDefault="00C03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936D8D" w:rsidRPr="00C03859" w:rsidRDefault="00C03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1-х, 5-</w:t>
      </w:r>
      <w:proofErr w:type="gram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х  классов</w:t>
      </w:r>
      <w:proofErr w:type="gram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ООП, разработанным по обновленным ФГОС НОО, ООО 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</w:t>
      </w:r>
      <w:proofErr w:type="gram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планируемы</w:t>
      </w:r>
      <w:r w:rsidR="00FE133D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</w:t>
      </w:r>
      <w:proofErr w:type="gram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 стали конкретнее и с ними удобнее работать.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состояния здоровья. 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и общий стаж педагогической работы</w:t>
      </w:r>
      <w:r w:rsidR="00880F28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:rsidR="00936D8D" w:rsidRDefault="00C0385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Советник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6D8D" w:rsidRPr="00C03859" w:rsidRDefault="00C038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участвует в разработке и реализации рабочей программы и календарного плана воспитательной работы в школе;</w:t>
      </w:r>
    </w:p>
    <w:p w:rsidR="00936D8D" w:rsidRPr="00C03859" w:rsidRDefault="00C038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936D8D" w:rsidRPr="00C03859" w:rsidRDefault="00C038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вовлечение обучающихся в творческую деятельность по основным направлениям воспитания;</w:t>
      </w:r>
    </w:p>
    <w:p w:rsidR="00936D8D" w:rsidRPr="00C03859" w:rsidRDefault="00C038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анализирует результаты реализации рабочих программ воспитания;</w:t>
      </w:r>
    </w:p>
    <w:p w:rsidR="00936D8D" w:rsidRPr="00C03859" w:rsidRDefault="00C038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отдыха и занятости обучающихся в каникулярный период;</w:t>
      </w:r>
    </w:p>
    <w:p w:rsidR="00936D8D" w:rsidRPr="00C03859" w:rsidRDefault="00C038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организует педагогическое стимулирование обучающихся к самореализации и социально-педагогической поддержке;</w:t>
      </w:r>
    </w:p>
    <w:p w:rsidR="00936D8D" w:rsidRPr="00C03859" w:rsidRDefault="00C0385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</w:t>
      </w:r>
      <w:proofErr w:type="spellStart"/>
      <w:proofErr w:type="gram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школы;координирует</w:t>
      </w:r>
      <w:proofErr w:type="spellEnd"/>
      <w:proofErr w:type="gram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различных детских общественных объединений.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</w:t>
      </w:r>
      <w:r w:rsidR="00880F2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 и</w:t>
      </w:r>
      <w:r w:rsidR="00880F28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% соответственно.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C03859">
        <w:rPr>
          <w:lang w:val="ru-RU"/>
        </w:rPr>
        <w:br/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C03859">
        <w:rPr>
          <w:lang w:val="ru-RU"/>
        </w:rPr>
        <w:br/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</w:t>
      </w:r>
      <w:r w:rsidR="00880F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C03859">
        <w:rPr>
          <w:lang w:val="ru-RU"/>
        </w:rPr>
        <w:br/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C03859">
        <w:rPr>
          <w:lang w:val="ru-RU"/>
        </w:rPr>
        <w:br/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C03859">
        <w:rPr>
          <w:lang w:val="ru-RU"/>
        </w:rPr>
        <w:br/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— например, школьного спортивного 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клуба;</w:t>
      </w:r>
      <w:r w:rsidRPr="00C03859">
        <w:rPr>
          <w:lang w:val="ru-RU"/>
        </w:rPr>
        <w:br/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C03859">
        <w:rPr>
          <w:lang w:val="ru-RU"/>
        </w:rPr>
        <w:br/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C03859">
        <w:rPr>
          <w:lang w:val="ru-RU"/>
        </w:rPr>
        <w:br/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C03859">
        <w:rPr>
          <w:lang w:val="ru-RU"/>
        </w:rPr>
        <w:br/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936D8D" w:rsidRPr="00C03859" w:rsidRDefault="00C038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936D8D" w:rsidRPr="00C03859" w:rsidRDefault="00C038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936D8D" w:rsidRPr="00C03859" w:rsidRDefault="0077151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екции с</w:t>
      </w:r>
      <w:r w:rsidR="00C03859">
        <w:rPr>
          <w:rFonts w:hAnsi="Times New Roman" w:cs="Times New Roman"/>
          <w:color w:val="000000"/>
          <w:sz w:val="24"/>
          <w:szCs w:val="24"/>
        </w:rPr>
        <w:t> 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936D8D" w:rsidRDefault="00C038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6D8D" w:rsidRDefault="00C038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6D8D" w:rsidRDefault="00C038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936D8D" w:rsidRDefault="0057320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гуманитарное</w:t>
      </w:r>
      <w:r w:rsidR="00C03859">
        <w:rPr>
          <w:rFonts w:hAnsi="Times New Roman" w:cs="Times New Roman"/>
          <w:color w:val="000000"/>
          <w:sz w:val="24"/>
          <w:szCs w:val="24"/>
        </w:rPr>
        <w:t>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сентябре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итогам опроса</w:t>
      </w:r>
      <w:r w:rsidR="0057320F">
        <w:rPr>
          <w:rFonts w:hAnsi="Times New Roman" w:cs="Times New Roman"/>
          <w:color w:val="000000"/>
          <w:sz w:val="24"/>
          <w:szCs w:val="24"/>
          <w:lang w:val="ru-RU"/>
        </w:rPr>
        <w:t xml:space="preserve"> 258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320F">
        <w:rPr>
          <w:rFonts w:hAnsi="Times New Roman" w:cs="Times New Roman"/>
          <w:color w:val="000000"/>
          <w:sz w:val="24"/>
          <w:szCs w:val="24"/>
          <w:lang w:val="ru-RU"/>
        </w:rPr>
        <w:t>134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естественно-научное направление выбрало</w:t>
      </w:r>
      <w:r w:rsidR="005732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7320F">
        <w:rPr>
          <w:rFonts w:hAnsi="Times New Roman" w:cs="Times New Roman"/>
          <w:color w:val="000000"/>
          <w:sz w:val="24"/>
          <w:szCs w:val="24"/>
          <w:lang w:val="ru-RU"/>
        </w:rPr>
        <w:t>104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320F">
        <w:rPr>
          <w:rFonts w:hAnsi="Times New Roman" w:cs="Times New Roman"/>
          <w:color w:val="000000"/>
          <w:sz w:val="24"/>
          <w:szCs w:val="24"/>
          <w:lang w:val="ru-RU"/>
        </w:rPr>
        <w:t>гуманитарное направление  -  46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E504C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E5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504C" w:rsidRPr="007E504C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6D8D" w:rsidRDefault="00771512" w:rsidP="007E50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прос родителей (законных представителей) обучающихся в</w:t>
      </w:r>
      <w:r w:rsidR="00C03859">
        <w:rPr>
          <w:rFonts w:hAnsi="Times New Roman" w:cs="Times New Roman"/>
          <w:color w:val="000000"/>
          <w:sz w:val="24"/>
          <w:szCs w:val="24"/>
        </w:rPr>
        <w:t> 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сентябре 2022 года показал, что большая часть опрошенных в</w:t>
      </w:r>
      <w:r w:rsidR="00C03859">
        <w:rPr>
          <w:rFonts w:hAnsi="Times New Roman" w:cs="Times New Roman"/>
          <w:color w:val="000000"/>
          <w:sz w:val="24"/>
          <w:szCs w:val="24"/>
        </w:rPr>
        <w:t> 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 w:rsidR="00C03859">
        <w:rPr>
          <w:rFonts w:hAnsi="Times New Roman" w:cs="Times New Roman"/>
          <w:color w:val="000000"/>
          <w:sz w:val="24"/>
          <w:szCs w:val="24"/>
        </w:rPr>
        <w:t> 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7E504C" w:rsidRPr="003B621E" w:rsidRDefault="007E504C" w:rsidP="007E50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D8D" w:rsidRPr="00C03859" w:rsidRDefault="00C03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7E504C" w:rsidRPr="003856BE" w:rsidRDefault="007E50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504C" w:rsidRPr="003856BE" w:rsidRDefault="007E50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D8D" w:rsidRPr="007E504C" w:rsidRDefault="00C03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504C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504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36D8D" w:rsidRPr="00DB4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936D8D" w:rsidRDefault="00C0385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6D8D" w:rsidRDefault="00C0385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936D8D" w:rsidRDefault="00C0385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936D8D" w:rsidRPr="00C03859" w:rsidRDefault="00C0385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936D8D" w:rsidRPr="00C03859" w:rsidRDefault="00C0385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936D8D" w:rsidRPr="00C03859" w:rsidRDefault="00C0385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936D8D" w:rsidRDefault="00C0385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36D8D" w:rsidRPr="00DB4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936D8D" w:rsidRPr="00C03859" w:rsidRDefault="00C0385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936D8D" w:rsidRPr="00C03859" w:rsidRDefault="00C0385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936D8D" w:rsidRPr="00C03859" w:rsidRDefault="00C0385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936D8D" w:rsidRPr="00C03859" w:rsidRDefault="00C0385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936D8D" w:rsidRPr="00C03859" w:rsidRDefault="00C038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936D8D" w:rsidRPr="00C03859" w:rsidRDefault="00C0385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771512" w:rsidRPr="00771512" w:rsidRDefault="00C03859" w:rsidP="0077151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936D8D" w:rsidRPr="00C03859" w:rsidRDefault="00C03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936D8D" w:rsidRDefault="00C0385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2022 года</w:t>
            </w:r>
          </w:p>
        </w:tc>
      </w:tr>
      <w:tr w:rsidR="003B62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Default="003B621E" w:rsidP="003B621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C03859" w:rsidRDefault="003B621E" w:rsidP="003B621E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Default="003B621E" w:rsidP="003B621E">
            <w:pPr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  <w:p w:rsidR="003B621E" w:rsidRPr="003B621E" w:rsidRDefault="003B621E" w:rsidP="003B621E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B621E" w:rsidRDefault="00423717" w:rsidP="003B621E">
            <w:pPr>
              <w:rPr>
                <w:lang w:val="ru-RU"/>
              </w:rPr>
            </w:pPr>
            <w:r>
              <w:rPr>
                <w:lang w:val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B621E" w:rsidRDefault="003B621E" w:rsidP="003B621E">
            <w:pPr>
              <w:rPr>
                <w:lang w:val="ru-RU"/>
              </w:rPr>
            </w:pPr>
            <w:r>
              <w:rPr>
                <w:lang w:val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E101C" w:rsidRDefault="003E101C" w:rsidP="003B621E">
            <w:pPr>
              <w:rPr>
                <w:lang w:val="ru-RU"/>
              </w:rPr>
            </w:pPr>
            <w:r>
              <w:rPr>
                <w:lang w:val="ru-RU"/>
              </w:rPr>
              <w:t>258</w:t>
            </w:r>
          </w:p>
        </w:tc>
      </w:tr>
      <w:tr w:rsidR="003B6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Default="003B621E" w:rsidP="003B62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Default="003B621E" w:rsidP="003B621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B621E" w:rsidRDefault="003B621E" w:rsidP="003B621E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B621E" w:rsidRDefault="00423717" w:rsidP="003B621E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B621E" w:rsidRDefault="003B621E" w:rsidP="003B621E">
            <w:pPr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E101C" w:rsidRDefault="003E101C" w:rsidP="003B621E">
            <w:pPr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3B6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Default="003B621E" w:rsidP="003B62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Default="003B621E" w:rsidP="003B621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B621E" w:rsidRDefault="003B621E" w:rsidP="003B621E">
            <w:pPr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B621E" w:rsidRDefault="00423717" w:rsidP="003B621E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B621E" w:rsidRDefault="003B621E" w:rsidP="003B621E">
            <w:pPr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E101C" w:rsidRDefault="003E101C" w:rsidP="003B621E">
            <w:pPr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</w:tr>
      <w:tr w:rsidR="003B62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Default="003B621E" w:rsidP="003B62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Default="003B621E" w:rsidP="003B621E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B621E" w:rsidRDefault="003B621E" w:rsidP="003B621E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B621E" w:rsidRDefault="00423717" w:rsidP="003B621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B621E" w:rsidRDefault="003B621E" w:rsidP="003B621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21E" w:rsidRPr="003E101C" w:rsidRDefault="003E101C" w:rsidP="003B621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36D8D" w:rsidRPr="00DB4B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6D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36D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D116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D11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D11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36D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36D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D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36D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36D8D" w:rsidRPr="00DB4B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C03859">
              <w:rPr>
                <w:lang w:val="ru-RU"/>
              </w:rPr>
              <w:br/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16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6F6" w:rsidRPr="00C03859" w:rsidRDefault="00D116F6" w:rsidP="00D11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6F6" w:rsidRDefault="00D116F6" w:rsidP="00D116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6F6" w:rsidRDefault="007E504C" w:rsidP="00D116F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6F6" w:rsidRDefault="00D116F6" w:rsidP="00D116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6F6" w:rsidRDefault="00D116F6" w:rsidP="00D116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6F6" w:rsidRDefault="00D116F6" w:rsidP="00D116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D116F6" w:rsidTr="00D116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6F6" w:rsidRDefault="00D116F6" w:rsidP="00D116F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6F6" w:rsidRDefault="00D116F6" w:rsidP="00D116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6F6" w:rsidRDefault="00D116F6" w:rsidP="00D116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6F6" w:rsidRDefault="00D116F6" w:rsidP="00D116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6F6" w:rsidRDefault="00D116F6" w:rsidP="00D116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6F6" w:rsidRDefault="00D116F6" w:rsidP="00D116F6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стабильно растет количество обучающихся Школы.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ОВЗ  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2022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было.</w:t>
      </w:r>
    </w:p>
    <w:p w:rsidR="007E504C" w:rsidRDefault="007E50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504C" w:rsidRDefault="007E50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504C" w:rsidRDefault="007E50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504C" w:rsidRDefault="007E504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936D8D" w:rsidRDefault="00C03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3"/>
        <w:gridCol w:w="681"/>
        <w:gridCol w:w="580"/>
        <w:gridCol w:w="473"/>
        <w:gridCol w:w="1129"/>
        <w:gridCol w:w="527"/>
        <w:gridCol w:w="1327"/>
        <w:gridCol w:w="527"/>
        <w:gridCol w:w="580"/>
        <w:gridCol w:w="329"/>
        <w:gridCol w:w="580"/>
        <w:gridCol w:w="329"/>
        <w:gridCol w:w="867"/>
        <w:gridCol w:w="415"/>
      </w:tblGrid>
      <w:tr w:rsidR="00936D8D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936D8D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013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53F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A329A8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3856BE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3856BE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3856BE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3856BE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3856BE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3856BE" w:rsidRDefault="00253F5F" w:rsidP="00253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3F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3856BE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3856BE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3856BE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3856BE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3856BE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3856BE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3856BE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3F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3F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Pr="00DD2013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F5F" w:rsidRDefault="00253F5F" w:rsidP="00253F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2021 был</w:t>
      </w:r>
      <w:r w:rsidR="00253F5F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53F5F">
        <w:rPr>
          <w:rFonts w:hAnsi="Times New Roman" w:cs="Times New Roman"/>
          <w:color w:val="000000"/>
          <w:sz w:val="24"/>
          <w:szCs w:val="24"/>
          <w:lang w:val="ru-RU"/>
        </w:rPr>
        <w:t xml:space="preserve"> 17,5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936D8D" w:rsidRDefault="00C03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703"/>
        <w:gridCol w:w="604"/>
        <w:gridCol w:w="458"/>
        <w:gridCol w:w="1170"/>
        <w:gridCol w:w="510"/>
        <w:gridCol w:w="1170"/>
        <w:gridCol w:w="510"/>
        <w:gridCol w:w="598"/>
        <w:gridCol w:w="337"/>
        <w:gridCol w:w="598"/>
        <w:gridCol w:w="337"/>
        <w:gridCol w:w="897"/>
        <w:gridCol w:w="425"/>
      </w:tblGrid>
      <w:tr w:rsidR="00936D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936D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D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34,7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41,1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53F5F" w:rsidRDefault="00253F5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555345" w:rsidRDefault="00555345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555345" w:rsidRDefault="00555345">
            <w:pPr>
              <w:rPr>
                <w:lang w:val="ru-RU"/>
              </w:rPr>
            </w:pPr>
            <w:r>
              <w:rPr>
                <w:lang w:val="ru-RU"/>
              </w:rPr>
              <w:t>19,4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555345" w:rsidRDefault="0055534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555345" w:rsidRDefault="00555345">
            <w:pPr>
              <w:rPr>
                <w:lang w:val="ru-RU"/>
              </w:rPr>
            </w:pPr>
            <w:r>
              <w:rPr>
                <w:lang w:val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356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935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93562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2021 был</w:t>
      </w:r>
      <w:r w:rsidR="00D93562">
        <w:rPr>
          <w:rFonts w:hAnsi="Times New Roman" w:cs="Times New Roman"/>
          <w:color w:val="000000"/>
          <w:sz w:val="24"/>
          <w:szCs w:val="24"/>
          <w:lang w:val="ru-RU"/>
        </w:rPr>
        <w:t xml:space="preserve"> 21,8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93562">
        <w:rPr>
          <w:rFonts w:hAnsi="Times New Roman" w:cs="Times New Roman"/>
          <w:color w:val="000000"/>
          <w:sz w:val="24"/>
          <w:szCs w:val="24"/>
          <w:lang w:val="ru-RU"/>
        </w:rPr>
        <w:t xml:space="preserve"> 9,2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936D8D" w:rsidRDefault="00C03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1"/>
        <w:gridCol w:w="648"/>
        <w:gridCol w:w="560"/>
        <w:gridCol w:w="428"/>
        <w:gridCol w:w="1071"/>
        <w:gridCol w:w="336"/>
        <w:gridCol w:w="1071"/>
        <w:gridCol w:w="319"/>
        <w:gridCol w:w="555"/>
        <w:gridCol w:w="319"/>
        <w:gridCol w:w="555"/>
        <w:gridCol w:w="319"/>
        <w:gridCol w:w="825"/>
        <w:gridCol w:w="399"/>
        <w:gridCol w:w="357"/>
        <w:gridCol w:w="624"/>
      </w:tblGrid>
      <w:tr w:rsidR="00936D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936D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D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555345" w:rsidRDefault="0055534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555345" w:rsidRDefault="0055534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555345" w:rsidRDefault="00D93562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555345" w:rsidRDefault="0055534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555345" w:rsidRDefault="00555345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555345" w:rsidRDefault="0055534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555345" w:rsidRDefault="0055534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D93562" w:rsidRDefault="00D9356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D93562" w:rsidRDefault="00D9356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D93562" w:rsidRDefault="00D9356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D93562" w:rsidRDefault="00D9356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D93562" w:rsidRDefault="00D9356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D93562" w:rsidRDefault="00D9356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936D8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D93562" w:rsidRDefault="00D93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D93562" w:rsidRDefault="00D9356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D93562" w:rsidRDefault="00D93562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D93562" w:rsidRDefault="00D9356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D93562" w:rsidRDefault="00D93562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D93562" w:rsidRDefault="00D9356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Pr="00D93562" w:rsidRDefault="00D9356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2022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3435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359C" w:rsidRDefault="003435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67FB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2022 году ВПР проводили в два этапа: в марте – в 4-х и 10-х классах, в сентябре и октябре – в 5-9-х классах. 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:rsidR="00936D8D" w:rsidRPr="0075731D" w:rsidRDefault="00C03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573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7A18DB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</w:t>
      </w:r>
      <w:r w:rsidR="0075731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731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 для 2–</w:t>
      </w:r>
      <w:r w:rsidR="007A18D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две </w:t>
      </w:r>
      <w:proofErr w:type="gram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смены </w:t>
      </w:r>
      <w:r w:rsidR="007A18D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7A18DB" w:rsidRDefault="007A18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1-х, 5–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1 смену;</w:t>
      </w:r>
    </w:p>
    <w:p w:rsidR="00936D8D" w:rsidRPr="00C03859" w:rsidRDefault="007A18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для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6-7-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 2 смену.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A5E92"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.2022 Школа организовала изучение государственных символов России. В рабочие программы воспитания НОО, </w:t>
      </w:r>
      <w:proofErr w:type="gram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ООО  включили</w:t>
      </w:r>
      <w:proofErr w:type="gram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936D8D" w:rsidRPr="00C03859" w:rsidRDefault="00936D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4AF0" w:rsidRPr="002C33C1" w:rsidRDefault="00214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4AF0" w:rsidRPr="002C33C1" w:rsidRDefault="00214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4AF0" w:rsidRPr="002C33C1" w:rsidRDefault="00214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14AF0" w:rsidRPr="002C33C1" w:rsidRDefault="00214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6D8D" w:rsidRDefault="00C0385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936D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936D8D" w:rsidRPr="00DB4B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C03859">
              <w:rPr>
                <w:lang w:val="ru-RU"/>
              </w:rPr>
              <w:br/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C03859">
              <w:rPr>
                <w:lang w:val="ru-RU"/>
              </w:rPr>
              <w:br/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C03859">
              <w:rPr>
                <w:lang w:val="ru-RU"/>
              </w:rPr>
              <w:br/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C03859">
              <w:rPr>
                <w:lang w:val="ru-RU"/>
              </w:rPr>
              <w:br/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C03859">
              <w:rPr>
                <w:lang w:val="ru-RU"/>
              </w:rPr>
              <w:br/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C03859">
              <w:rPr>
                <w:lang w:val="ru-RU"/>
              </w:rPr>
              <w:br/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C03859">
              <w:rPr>
                <w:lang w:val="ru-RU"/>
              </w:rPr>
              <w:br/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14AF0" w:rsidRDefault="00214AF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14AF0" w:rsidRDefault="00214AF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14AF0" w:rsidRDefault="00214AF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14AF0" w:rsidRDefault="00214AF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14AF0" w:rsidRDefault="00214AF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14AF0" w:rsidRDefault="00214AF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14AF0" w:rsidRDefault="00214AF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14AF0" w:rsidRDefault="00214AF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DA1379" w:rsidRDefault="00DA1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A5E92" w:rsidRDefault="002A5E9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A5E92" w:rsidRDefault="002A5E9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A5E92" w:rsidRDefault="002A5E9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A5E92" w:rsidRDefault="002A5E9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DA1379" w:rsidRDefault="00DA137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DA1379" w:rsidRDefault="00DA1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DA1379" w:rsidRDefault="00DA13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DA1379" w:rsidRDefault="00DA1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DA1379" w:rsidRDefault="00DA1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A5E92" w:rsidRDefault="002A5E92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A5E92" w:rsidRDefault="002A5E9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A5E92" w:rsidRDefault="002A5E9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2A5E92" w:rsidRDefault="002A5E9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DA1379" w:rsidRDefault="00DA1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DA1379" w:rsidRDefault="00DA1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DA1379" w:rsidRDefault="00DA1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DA1379" w:rsidRDefault="00DA1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D8D" w:rsidRPr="00DA1379" w:rsidRDefault="00DA13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увеличилось число выпускников 9-го класса, которые продолжили обучение </w:t>
      </w:r>
      <w:proofErr w:type="gram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1379" w:rsidRPr="00DA1379">
        <w:rPr>
          <w:lang w:val="ru-RU"/>
        </w:rPr>
        <w:t xml:space="preserve"> </w:t>
      </w:r>
      <w:r w:rsidR="00DA137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proofErr w:type="gramEnd"/>
      <w:r w:rsidR="00DA1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1379">
        <w:rPr>
          <w:lang w:val="ru-RU"/>
        </w:rPr>
        <w:t xml:space="preserve">  </w:t>
      </w:r>
      <w:r w:rsidR="00DA1379" w:rsidRPr="00DA1379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DA1379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936D8D" w:rsidRPr="00C03859" w:rsidRDefault="00C03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5852D8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2A5E92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A5E92">
        <w:rPr>
          <w:rFonts w:hAnsi="Times New Roman" w:cs="Times New Roman"/>
          <w:color w:val="000000"/>
          <w:sz w:val="24"/>
          <w:szCs w:val="24"/>
          <w:lang w:val="ru-RU"/>
        </w:rPr>
        <w:t>педагогов.</w:t>
      </w:r>
      <w:r w:rsidR="00DA13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2A5E9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2A5E9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5E92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т среднее </w:t>
      </w:r>
      <w:r w:rsidR="00DA137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профессиональное </w:t>
      </w:r>
      <w:proofErr w:type="gram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2A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852D8" w:rsidRDefault="005852D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 19 педагогов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школы :</w:t>
      </w:r>
      <w:proofErr w:type="gramEnd"/>
    </w:p>
    <w:p w:rsidR="00936D8D" w:rsidRDefault="005852D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  в</w:t>
      </w:r>
      <w:r w:rsidR="00DA1379">
        <w:rPr>
          <w:rFonts w:hAnsi="Times New Roman" w:cs="Times New Roman"/>
          <w:color w:val="000000"/>
          <w:sz w:val="24"/>
          <w:szCs w:val="24"/>
          <w:lang w:val="ru-RU"/>
        </w:rPr>
        <w:t>ысшей</w:t>
      </w:r>
      <w:proofErr w:type="gramEnd"/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ификационной 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категорией – 11</w:t>
      </w:r>
    </w:p>
    <w:p w:rsidR="005852D8" w:rsidRPr="00C03859" w:rsidRDefault="005852D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первой </w:t>
      </w:r>
      <w:proofErr w:type="gram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квал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ификационной 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категорией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6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936D8D" w:rsidRPr="00C03859" w:rsidRDefault="00C0385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936D8D" w:rsidRPr="00C03859" w:rsidRDefault="00C0385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936D8D" w:rsidRDefault="00C0385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936D8D" w:rsidRPr="00C03859" w:rsidRDefault="00C0385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936D8D" w:rsidRPr="00C03859" w:rsidRDefault="00C0385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936D8D" w:rsidRPr="00C03859" w:rsidRDefault="00C0385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модернизацией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2022 году электронного документооборота работники, чьи трудовые функции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пользованию информационной платформой «1С: Предприятие»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разработчиков.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</w:t>
      </w:r>
      <w:r w:rsidR="005852D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соответствуют требованиям нового </w:t>
      </w:r>
      <w:proofErr w:type="spell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дополнительного образования, вступившего в силу с 01.09.2022. </w:t>
      </w:r>
    </w:p>
    <w:p w:rsidR="00936D8D" w:rsidRPr="00C03859" w:rsidRDefault="00C03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36D8D" w:rsidRDefault="00C0385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6D8D" w:rsidRDefault="00C0385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 —</w:t>
      </w:r>
      <w:r w:rsidR="005852D8">
        <w:rPr>
          <w:rFonts w:hAnsi="Times New Roman" w:cs="Times New Roman"/>
          <w:color w:val="000000"/>
          <w:sz w:val="24"/>
          <w:szCs w:val="24"/>
        </w:rPr>
        <w:t xml:space="preserve">        </w:t>
      </w:r>
      <w:r>
        <w:rPr>
          <w:rFonts w:hAnsi="Times New Roman" w:cs="Times New Roman"/>
          <w:color w:val="000000"/>
          <w:sz w:val="24"/>
          <w:szCs w:val="24"/>
        </w:rPr>
        <w:t> единица;</w:t>
      </w:r>
    </w:p>
    <w:p w:rsidR="00936D8D" w:rsidRDefault="00C0385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69259F">
        <w:rPr>
          <w:rFonts w:hAnsi="Times New Roman" w:cs="Times New Roman"/>
          <w:color w:val="000000"/>
          <w:sz w:val="24"/>
          <w:szCs w:val="24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0</w:t>
      </w:r>
      <w:r w:rsidR="0069259F">
        <w:rPr>
          <w:rFonts w:hAnsi="Times New Roman" w:cs="Times New Roman"/>
          <w:color w:val="000000"/>
          <w:sz w:val="24"/>
          <w:szCs w:val="24"/>
        </w:rPr>
        <w:t> %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6D8D" w:rsidRDefault="00C0385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 —</w:t>
      </w:r>
      <w:r w:rsidR="0069259F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4B534B">
        <w:rPr>
          <w:rFonts w:hAnsi="Times New Roman" w:cs="Times New Roman"/>
          <w:color w:val="000000"/>
          <w:sz w:val="24"/>
          <w:szCs w:val="24"/>
          <w:lang w:val="ru-RU"/>
        </w:rPr>
        <w:t>1230</w:t>
      </w:r>
      <w:r>
        <w:rPr>
          <w:rFonts w:hAnsi="Times New Roman" w:cs="Times New Roman"/>
          <w:color w:val="000000"/>
          <w:sz w:val="24"/>
          <w:szCs w:val="24"/>
        </w:rPr>
        <w:t xml:space="preserve"> единиц в год;</w:t>
      </w:r>
    </w:p>
    <w:p w:rsidR="005852D8" w:rsidRPr="00DA1379" w:rsidRDefault="00C03859" w:rsidP="005852D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69259F">
        <w:rPr>
          <w:rFonts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федерального, </w:t>
      </w:r>
      <w:proofErr w:type="gramStart"/>
      <w:r w:rsidR="005852D8">
        <w:rPr>
          <w:rFonts w:hAnsi="Times New Roman" w:cs="Times New Roman"/>
          <w:color w:val="000000"/>
          <w:sz w:val="24"/>
          <w:szCs w:val="24"/>
          <w:lang w:val="ru-RU"/>
        </w:rPr>
        <w:t>регионального ,</w:t>
      </w:r>
      <w:proofErr w:type="gram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местного бюджетов.</w:t>
      </w:r>
    </w:p>
    <w:p w:rsidR="00936D8D" w:rsidRDefault="00C0385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1863"/>
        <w:gridCol w:w="3019"/>
        <w:gridCol w:w="2358"/>
      </w:tblGrid>
      <w:tr w:rsidR="00936D8D" w:rsidRPr="00DB4B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C03859">
              <w:rPr>
                <w:lang w:val="ru-RU"/>
              </w:rPr>
              <w:br/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2C33C1" w:rsidRDefault="002C33C1">
            <w:pPr>
              <w:rPr>
                <w:lang w:val="ru-RU"/>
              </w:rPr>
            </w:pPr>
            <w:r>
              <w:rPr>
                <w:lang w:val="ru-RU"/>
              </w:rPr>
              <w:t>5225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2C33C1" w:rsidRDefault="002C33C1">
            <w:pPr>
              <w:rPr>
                <w:lang w:val="ru-RU"/>
              </w:rPr>
            </w:pPr>
            <w:r>
              <w:rPr>
                <w:lang w:val="ru-RU"/>
              </w:rPr>
              <w:t>5112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2C33C1" w:rsidRDefault="002C33C1">
            <w:pPr>
              <w:rPr>
                <w:lang w:val="ru-RU"/>
              </w:rPr>
            </w:pPr>
            <w:r>
              <w:rPr>
                <w:lang w:val="ru-RU"/>
              </w:rPr>
              <w:t>3085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2C33C1" w:rsidRDefault="002C33C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1580</w:t>
            </w:r>
          </w:p>
        </w:tc>
      </w:tr>
    </w:tbl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DA137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2C33C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дисков; сетевые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C7486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0. Мультимедийные средства (презентации, электронные энциклопедии, дидактические материалы)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396734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936D8D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852D8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936D8D" w:rsidRPr="00C03859" w:rsidRDefault="003967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связи с резким увеличением контингента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учащихся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снащенность библиотеки учебными пособиями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-80%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Т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ребуется дополнительное обновление фонда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учебных  пособий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 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художественной литературы.</w:t>
      </w:r>
    </w:p>
    <w:p w:rsidR="00936D8D" w:rsidRPr="00C03859" w:rsidRDefault="00936D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D8D" w:rsidRPr="00C03859" w:rsidRDefault="00C03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5852D8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</w:t>
      </w:r>
      <w:r w:rsidR="005852D8">
        <w:rPr>
          <w:rFonts w:hAnsi="Times New Roman" w:cs="Times New Roman"/>
          <w:color w:val="000000"/>
          <w:sz w:val="24"/>
          <w:szCs w:val="24"/>
          <w:lang w:val="ru-RU"/>
        </w:rPr>
        <w:t>,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proofErr w:type="gram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="005852D8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</w:t>
      </w:r>
      <w:proofErr w:type="gram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936D8D" w:rsidRDefault="005852D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три кабинета начальных классов</w:t>
      </w:r>
      <w:r w:rsidR="00C03859">
        <w:rPr>
          <w:rFonts w:hAnsi="Times New Roman" w:cs="Times New Roman"/>
          <w:color w:val="000000"/>
          <w:sz w:val="24"/>
          <w:szCs w:val="24"/>
        </w:rPr>
        <w:t>;</w:t>
      </w:r>
    </w:p>
    <w:p w:rsidR="00936D8D" w:rsidRDefault="000F5D5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универсальный;</w:t>
      </w:r>
    </w:p>
    <w:p w:rsidR="00936D8D" w:rsidRDefault="000F5D5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0385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03859"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 w:rsidR="00C03859">
        <w:rPr>
          <w:rFonts w:hAnsi="Times New Roman" w:cs="Times New Roman"/>
          <w:color w:val="000000"/>
          <w:sz w:val="24"/>
          <w:szCs w:val="24"/>
        </w:rPr>
        <w:t>;</w:t>
      </w:r>
    </w:p>
    <w:p w:rsidR="00936D8D" w:rsidRDefault="005852D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 w:rsidR="00C0385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="00C0385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C03859">
        <w:rPr>
          <w:rFonts w:hAnsi="Times New Roman" w:cs="Times New Roman"/>
          <w:color w:val="000000"/>
          <w:sz w:val="24"/>
          <w:szCs w:val="24"/>
        </w:rPr>
        <w:t>;</w:t>
      </w:r>
    </w:p>
    <w:p w:rsidR="000F5D5E" w:rsidRDefault="000F5D5E">
      <w:pPr>
        <w:rPr>
          <w:rFonts w:hAnsi="Times New Roman" w:cs="Times New Roman"/>
          <w:color w:val="000000"/>
          <w:sz w:val="24"/>
          <w:szCs w:val="24"/>
        </w:rPr>
      </w:pP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proofErr w:type="gram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4B534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4B53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национального проекта «Образование» </w:t>
      </w:r>
      <w:r w:rsidR="004B534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получила </w:t>
      </w:r>
      <w:r w:rsidR="004B534B">
        <w:rPr>
          <w:rFonts w:hAnsi="Times New Roman" w:cs="Times New Roman"/>
          <w:color w:val="000000"/>
          <w:sz w:val="24"/>
          <w:szCs w:val="24"/>
          <w:lang w:val="ru-RU"/>
        </w:rPr>
        <w:t xml:space="preserve">лабораторное 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оборудование для двух кабинетов</w:t>
      </w:r>
      <w:r w:rsidR="004B534B">
        <w:rPr>
          <w:rFonts w:hAnsi="Times New Roman" w:cs="Times New Roman"/>
          <w:color w:val="000000"/>
          <w:sz w:val="24"/>
          <w:szCs w:val="24"/>
          <w:lang w:val="ru-RU"/>
        </w:rPr>
        <w:t>: физики и химии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F5D5E">
        <w:rPr>
          <w:rFonts w:hAnsi="Times New Roman" w:cs="Times New Roman"/>
          <w:color w:val="000000"/>
          <w:sz w:val="24"/>
          <w:szCs w:val="24"/>
          <w:lang w:val="ru-RU"/>
        </w:rPr>
        <w:t>Это позволило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комплексно подойти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этапу </w:t>
      </w:r>
      <w:proofErr w:type="spell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 использованию новых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 Школы.</w:t>
      </w:r>
    </w:p>
    <w:p w:rsidR="00B266BB" w:rsidRPr="00C03859" w:rsidRDefault="000F5D5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</w:t>
      </w:r>
      <w:proofErr w:type="gramEnd"/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медицинский кабинет</w:t>
      </w:r>
      <w:r w:rsidR="00C03859" w:rsidRPr="00C038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5D5E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предыдущего </w:t>
      </w:r>
      <w:proofErr w:type="spell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590.</w:t>
      </w:r>
    </w:p>
    <w:p w:rsidR="00936D8D" w:rsidRDefault="00C03859">
      <w:pPr>
        <w:rPr>
          <w:rFonts w:hAnsi="Times New Roman" w:cs="Times New Roman"/>
          <w:color w:val="000000"/>
          <w:sz w:val="24"/>
          <w:szCs w:val="24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6D8D" w:rsidRDefault="00C0385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F5D5E">
        <w:rPr>
          <w:rFonts w:hAnsi="Times New Roman" w:cs="Times New Roman"/>
          <w:color w:val="000000"/>
          <w:sz w:val="24"/>
          <w:szCs w:val="24"/>
          <w:lang w:val="ru-RU"/>
        </w:rPr>
        <w:t>4 кабинетах начальных классов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стол</w:t>
      </w:r>
      <w:r w:rsidR="000F5D5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F5D5E">
        <w:rPr>
          <w:rFonts w:hAnsi="Times New Roman" w:cs="Times New Roman"/>
          <w:color w:val="000000"/>
          <w:sz w:val="24"/>
          <w:szCs w:val="24"/>
          <w:lang w:val="ru-RU"/>
        </w:rPr>
        <w:t>регулируемые</w:t>
      </w:r>
      <w:proofErr w:type="gram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высоте, стул</w:t>
      </w:r>
      <w:r w:rsidR="000F5D5E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D5E">
        <w:rPr>
          <w:rFonts w:hAnsi="Times New Roman" w:cs="Times New Roman"/>
          <w:color w:val="000000"/>
          <w:sz w:val="24"/>
          <w:szCs w:val="24"/>
          <w:lang w:val="ru-RU"/>
        </w:rPr>
        <w:t>ученические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5D5E">
        <w:rPr>
          <w:rFonts w:hAnsi="Times New Roman" w:cs="Times New Roman"/>
          <w:color w:val="000000"/>
          <w:sz w:val="24"/>
          <w:szCs w:val="24"/>
          <w:lang w:val="ru-RU"/>
        </w:rPr>
        <w:t>регулируемые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высоте,</w:t>
      </w:r>
      <w:r w:rsidR="000F5D5E">
        <w:rPr>
          <w:rFonts w:hAnsi="Times New Roman" w:cs="Times New Roman"/>
          <w:color w:val="000000"/>
          <w:sz w:val="24"/>
          <w:szCs w:val="24"/>
          <w:lang w:val="ru-RU"/>
        </w:rPr>
        <w:t xml:space="preserve"> телевизоры – в 3 </w:t>
      </w:r>
      <w:r w:rsidR="004B534B">
        <w:rPr>
          <w:rFonts w:hAnsi="Times New Roman" w:cs="Times New Roman"/>
          <w:color w:val="000000"/>
          <w:sz w:val="24"/>
          <w:szCs w:val="24"/>
          <w:lang w:val="ru-RU"/>
        </w:rPr>
        <w:t>кабинетах начальных классов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34B" w:rsidRPr="00C03859" w:rsidRDefault="004B534B" w:rsidP="004B534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 марта 2022 года Школа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936D8D" w:rsidRDefault="00C0385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заменила</w:t>
      </w:r>
      <w:proofErr w:type="spellEnd"/>
      <w:r w:rsidR="007F3B5A"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стульев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6D8D" w:rsidRDefault="00C0385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</w:t>
      </w:r>
      <w:r w:rsidR="004B534B">
        <w:rPr>
          <w:rFonts w:hAnsi="Times New Roman" w:cs="Times New Roman"/>
          <w:color w:val="000000"/>
          <w:sz w:val="24"/>
          <w:szCs w:val="24"/>
          <w:lang w:val="ru-RU"/>
        </w:rPr>
        <w:t xml:space="preserve">4 садовые скамейки для отдыха детей и </w:t>
      </w:r>
      <w:proofErr w:type="gramStart"/>
      <w:r w:rsidR="004B534B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 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B534B" w:rsidRPr="00C03859" w:rsidRDefault="004B534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оборудовали </w:t>
      </w:r>
      <w:r w:rsidR="00D07A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место для отдыха </w:t>
      </w:r>
      <w:r w:rsidR="00D07A0D">
        <w:rPr>
          <w:rFonts w:hAnsi="Times New Roman" w:cs="Times New Roman"/>
          <w:color w:val="000000"/>
          <w:sz w:val="24"/>
          <w:szCs w:val="24"/>
          <w:lang w:val="ru-RU"/>
        </w:rPr>
        <w:t>на территории школы ;</w:t>
      </w:r>
    </w:p>
    <w:p w:rsidR="00936D8D" w:rsidRPr="00C03859" w:rsidRDefault="00C0385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отремонтировала напольное покрытие в</w:t>
      </w:r>
      <w:r w:rsidR="004B534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кабинетах.</w:t>
      </w:r>
    </w:p>
    <w:p w:rsidR="00936D8D" w:rsidRPr="00C03859" w:rsidRDefault="00936D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D8D" w:rsidRPr="00C03859" w:rsidRDefault="00C03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</w:t>
      </w:r>
      <w:proofErr w:type="spell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F3B5A">
        <w:rPr>
          <w:rFonts w:hAnsi="Times New Roman" w:cs="Times New Roman"/>
          <w:color w:val="000000"/>
          <w:sz w:val="24"/>
          <w:szCs w:val="24"/>
          <w:lang w:val="ru-RU"/>
        </w:rPr>
        <w:t xml:space="preserve">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F3B5A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:rsidR="00936D8D" w:rsidRPr="003B621E" w:rsidRDefault="00936D8D">
      <w:pPr>
        <w:rPr>
          <w:lang w:val="ru-RU"/>
        </w:rPr>
      </w:pPr>
    </w:p>
    <w:p w:rsidR="00936D8D" w:rsidRPr="003B621E" w:rsidRDefault="00936D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6D8D" w:rsidRPr="00C03859" w:rsidRDefault="00C038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36D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7F3B5A" w:rsidRDefault="007F3B5A">
            <w:pPr>
              <w:rPr>
                <w:lang w:val="ru-RU"/>
              </w:rPr>
            </w:pPr>
            <w:r>
              <w:rPr>
                <w:lang w:val="ru-RU"/>
              </w:rPr>
              <w:t>258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7F3B5A" w:rsidRDefault="007F3B5A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7F3B5A" w:rsidRDefault="007F3B5A">
            <w:pPr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7F3B5A" w:rsidRDefault="007F3B5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7F3B5A">
            <w:r>
              <w:rPr>
                <w:rFonts w:hAnsi="Times New Roman" w:cs="Times New Roman"/>
                <w:color w:val="000000"/>
                <w:sz w:val="24"/>
                <w:szCs w:val="24"/>
              </w:rPr>
              <w:t>63 (24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,4</w:t>
            </w:r>
            <w:proofErr w:type="gramEnd"/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B266BB" w:rsidRDefault="00B266B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B266BB" w:rsidRDefault="00B266B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класса, которые получили неудовлетворительные результаты 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03859">
              <w:rPr>
                <w:lang w:val="ru-RU"/>
              </w:rPr>
              <w:br/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7F3B5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7F3B5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7F3B5A">
            <w:r>
              <w:rPr>
                <w:rFonts w:hAnsi="Times New Roman" w:cs="Times New Roman"/>
                <w:color w:val="000000"/>
                <w:sz w:val="24"/>
                <w:szCs w:val="24"/>
              </w:rPr>
              <w:t>0(0</w:t>
            </w:r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7F3B5A">
            <w:r>
              <w:rPr>
                <w:rFonts w:hAnsi="Times New Roman" w:cs="Times New Roman"/>
                <w:color w:val="000000"/>
                <w:sz w:val="24"/>
                <w:szCs w:val="24"/>
              </w:rPr>
              <w:t>42 (16</w:t>
            </w:r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7F3B5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,4</w:t>
            </w:r>
            <w:proofErr w:type="gramEnd"/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BF4D06" w:rsidRDefault="00BF4D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936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/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BF4D06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/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BF4D0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BF4D06">
            <w:r>
              <w:rPr>
                <w:rFonts w:hAnsi="Times New Roman" w:cs="Times New Roman"/>
                <w:color w:val="000000"/>
                <w:sz w:val="24"/>
                <w:szCs w:val="24"/>
              </w:rPr>
              <w:t>11 (57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,8</w:t>
            </w:r>
            <w:proofErr w:type="gramEnd"/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BF4D06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31,5</w:t>
            </w:r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BF4D0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BF4D0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9259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69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26,3</w:t>
            </w:r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692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 (5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,2</w:t>
            </w:r>
            <w:proofErr w:type="gramEnd"/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9259F">
              <w:rPr>
                <w:rFonts w:hAnsi="Times New Roman" w:cs="Times New Roman"/>
                <w:color w:val="000000"/>
                <w:sz w:val="24"/>
                <w:szCs w:val="24"/>
              </w:rPr>
              <w:t>(31,5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692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19 (100</w:t>
            </w:r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69259F">
            <w:r>
              <w:rPr>
                <w:rFonts w:hAnsi="Times New Roman" w:cs="Times New Roman"/>
                <w:color w:val="000000"/>
                <w:sz w:val="24"/>
                <w:szCs w:val="24"/>
              </w:rPr>
              <w:t>19 (100</w:t>
            </w:r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36D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69259F">
            <w:r>
              <w:rPr>
                <w:rFonts w:hAnsi="Times New Roman" w:cs="Times New Roman"/>
                <w:color w:val="000000"/>
                <w:sz w:val="24"/>
                <w:szCs w:val="24"/>
              </w:rPr>
              <w:t>0,085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учебно-методической 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/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BF4D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36D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93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BF4D0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BF4D0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03859">
              <w:rPr>
                <w:rFonts w:hAnsi="Times New Roman" w:cs="Times New Roman"/>
                <w:color w:val="000000"/>
                <w:sz w:val="24"/>
                <w:szCs w:val="24"/>
              </w:rPr>
              <w:t>58 (100%)</w:t>
            </w:r>
          </w:p>
        </w:tc>
      </w:tr>
      <w:tr w:rsidR="00936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C03859" w:rsidRDefault="00C03859">
            <w:pPr>
              <w:rPr>
                <w:lang w:val="ru-RU"/>
              </w:rPr>
            </w:pP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038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Default="00C0385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D8D" w:rsidRPr="00983877" w:rsidRDefault="009838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</w:tr>
    </w:tbl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936D8D" w:rsidRPr="00C03859" w:rsidRDefault="00C038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3859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936D8D" w:rsidRPr="00C0385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35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A1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63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E7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10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74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24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173D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45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22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D13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F6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5D5E"/>
    <w:rsid w:val="00214AF0"/>
    <w:rsid w:val="00253F5F"/>
    <w:rsid w:val="002A5E92"/>
    <w:rsid w:val="002C33C1"/>
    <w:rsid w:val="002D33B1"/>
    <w:rsid w:val="002D3591"/>
    <w:rsid w:val="0034359C"/>
    <w:rsid w:val="003514A0"/>
    <w:rsid w:val="003856BE"/>
    <w:rsid w:val="00396734"/>
    <w:rsid w:val="003B621E"/>
    <w:rsid w:val="003E101C"/>
    <w:rsid w:val="00423717"/>
    <w:rsid w:val="004B534B"/>
    <w:rsid w:val="004F7E17"/>
    <w:rsid w:val="00555345"/>
    <w:rsid w:val="0057320F"/>
    <w:rsid w:val="005852D8"/>
    <w:rsid w:val="005A05CE"/>
    <w:rsid w:val="00653AF6"/>
    <w:rsid w:val="0069259F"/>
    <w:rsid w:val="00713647"/>
    <w:rsid w:val="0075731D"/>
    <w:rsid w:val="00771512"/>
    <w:rsid w:val="007A18DB"/>
    <w:rsid w:val="007E504C"/>
    <w:rsid w:val="007F3B5A"/>
    <w:rsid w:val="00880F28"/>
    <w:rsid w:val="00936D8D"/>
    <w:rsid w:val="00972C16"/>
    <w:rsid w:val="00983877"/>
    <w:rsid w:val="00A329A8"/>
    <w:rsid w:val="00B266BB"/>
    <w:rsid w:val="00B73A5A"/>
    <w:rsid w:val="00BC538F"/>
    <w:rsid w:val="00BF4D06"/>
    <w:rsid w:val="00C03859"/>
    <w:rsid w:val="00CE039A"/>
    <w:rsid w:val="00D07A0D"/>
    <w:rsid w:val="00D116F6"/>
    <w:rsid w:val="00D93562"/>
    <w:rsid w:val="00DA1379"/>
    <w:rsid w:val="00DB4B0F"/>
    <w:rsid w:val="00DD2013"/>
    <w:rsid w:val="00E438A1"/>
    <w:rsid w:val="00E567FB"/>
    <w:rsid w:val="00F01E19"/>
    <w:rsid w:val="00FC7486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DACB"/>
  <w15:docId w15:val="{1417DE5D-DB07-4D1F-9E08-D8D609D8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116F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029E-063F-4DDA-A625-406DC350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3898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Пользователь</cp:lastModifiedBy>
  <cp:revision>2</cp:revision>
  <cp:lastPrinted>2023-04-10T09:12:00Z</cp:lastPrinted>
  <dcterms:created xsi:type="dcterms:W3CDTF">2023-04-10T18:35:00Z</dcterms:created>
  <dcterms:modified xsi:type="dcterms:W3CDTF">2023-04-10T18:35:00Z</dcterms:modified>
</cp:coreProperties>
</file>